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E63010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4B15" wp14:editId="2D7E272B">
                <wp:simplePos x="0" y="0"/>
                <wp:positionH relativeFrom="column">
                  <wp:posOffset>1539875</wp:posOffset>
                </wp:positionH>
                <wp:positionV relativeFrom="paragraph">
                  <wp:posOffset>3075940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10" w:rsidRDefault="00552DC9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  <w:p w:rsidR="00E63010" w:rsidRDefault="00E63010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B64663" w:rsidRPr="008469A0" w:rsidRDefault="00B64663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Pr="008469A0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25pt;margin-top:242.2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dUfgIAAGM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" filled="f" stroked="f" strokeweight=".5pt">
                <v:textbox>
                  <w:txbxContent>
                    <w:p w:rsidR="00E63010" w:rsidRDefault="00552DC9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SUMMARY</w:t>
                      </w:r>
                    </w:p>
                    <w:p w:rsidR="00E63010" w:rsidRDefault="00E63010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B64663" w:rsidRPr="008469A0" w:rsidRDefault="00B64663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Pr="008469A0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57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A8F00" wp14:editId="3A4CC9C5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6A7357" w:rsidRDefault="00B64663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A735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n"/>
                              </w:rPr>
                              <w:t>FEDERAL RESEARCH PROGRAMME ON DRUGS</w:t>
                            </w:r>
                            <w:r w:rsidRPr="006A735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B64663" w:rsidRPr="006A7357" w:rsidRDefault="00B64663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A7357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n"/>
                        </w:rPr>
                        <w:t>FEDERAL RESEARCH PROGRAMME ON DRUGS</w:t>
                      </w:r>
                      <w:r w:rsidRPr="006A735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Default="00B64663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B64663" w:rsidRDefault="00B64663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B64663" w:rsidRPr="00504371" w:rsidRDefault="00B64663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B64663" w:rsidRDefault="00B64663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B64663" w:rsidRDefault="00B64663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B64663" w:rsidRPr="00504371" w:rsidRDefault="00B64663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780B8B" w:rsidRDefault="00B64663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Contract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="00E63010" w:rsidRPr="00E63010">
                              <w:t xml:space="preserve"> </w:t>
                            </w:r>
                            <w:r w:rsidR="00552DC9" w:rsidRPr="00552DC9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7fwIAAGo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" filled="f" stroked="f" strokeweight=".5pt">
                <v:textbox>
                  <w:txbxContent>
                    <w:p w:rsidR="00B64663" w:rsidRPr="00780B8B" w:rsidRDefault="00B64663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Contract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="00E63010" w:rsidRPr="00E63010">
                        <w:t xml:space="preserve"> </w:t>
                      </w:r>
                      <w:r w:rsidR="00552DC9" w:rsidRPr="00552DC9">
                        <w:rPr>
                          <w:b/>
                          <w:color w:val="3B3721"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780B8B" w:rsidRDefault="00B64663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B64663" w:rsidRPr="00780B8B" w:rsidRDefault="00B64663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Published in 20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by the Belgian Science Policy</w:t>
      </w:r>
      <w:r w:rsidR="00C0497D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Office</w:t>
      </w:r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(BELSPO)</w:t>
      </w:r>
    </w:p>
    <w:bookmarkEnd w:id="0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WTCIII </w:t>
      </w:r>
    </w:p>
    <w:p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Bolivarlaan 30 </w:t>
      </w:r>
    </w:p>
    <w:p w:rsidR="00CC34C2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 Brussels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Belgium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552DC9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Contact person: 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nor any person acting on behalf of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>No part of this publication may be reproduced, stored in a retrieval system, or transmitted in any form or by any means, electronic, mechanical, photocopying, recording, or otherwise, without indicating the reference :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Authors. </w:t>
      </w:r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. </w:t>
      </w:r>
      <w:r w:rsidR="00552DC9">
        <w:rPr>
          <w:rFonts w:eastAsia="Times New Roman" w:cs="Arial"/>
          <w:color w:val="3B3721"/>
          <w:sz w:val="20"/>
          <w:szCs w:val="20"/>
          <w:lang w:val="en-US"/>
        </w:rPr>
        <w:t>S</w:t>
      </w:r>
      <w:r w:rsidR="00552DC9">
        <w:rPr>
          <w:rFonts w:eastAsia="Times New Roman" w:cs="Arial"/>
          <w:color w:val="3B3721"/>
          <w:sz w:val="20"/>
          <w:szCs w:val="20"/>
        </w:rPr>
        <w:t>ummary</w:t>
      </w:r>
      <w:r w:rsidRPr="00CC34C2">
        <w:rPr>
          <w:rFonts w:eastAsia="Times New Roman" w:cs="Arial"/>
          <w:color w:val="3B3721"/>
          <w:sz w:val="20"/>
          <w:szCs w:val="20"/>
        </w:rPr>
        <w:t>. Brussels : Belgian Science Policy</w:t>
      </w:r>
      <w:r w:rsidR="00C0497D">
        <w:rPr>
          <w:rFonts w:eastAsia="Times New Roman" w:cs="Arial"/>
          <w:color w:val="3B3721"/>
          <w:sz w:val="20"/>
          <w:szCs w:val="20"/>
        </w:rPr>
        <w:t xml:space="preserve"> </w:t>
      </w:r>
      <w:r w:rsidR="00C0497D" w:rsidRPr="00C0497D">
        <w:rPr>
          <w:rFonts w:eastAsia="Times New Roman" w:cs="Arial"/>
          <w:color w:val="3B3721"/>
          <w:sz w:val="20"/>
          <w:szCs w:val="20"/>
        </w:rPr>
        <w:t>Office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753874">
        <w:rPr>
          <w:rFonts w:eastAsia="Times New Roman" w:cs="Arial"/>
          <w:color w:val="3B3721"/>
          <w:sz w:val="20"/>
          <w:szCs w:val="20"/>
        </w:rPr>
        <w:t>F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ederal </w:t>
      </w:r>
      <w:r w:rsidR="00753874">
        <w:rPr>
          <w:rFonts w:eastAsia="Times New Roman" w:cs="Arial"/>
          <w:color w:val="3B3721"/>
          <w:sz w:val="20"/>
          <w:szCs w:val="20"/>
        </w:rPr>
        <w:t>R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esearch </w:t>
      </w:r>
      <w:r w:rsidR="00753874">
        <w:rPr>
          <w:rFonts w:eastAsia="Times New Roman" w:cs="Arial"/>
          <w:color w:val="3B3721"/>
          <w:sz w:val="20"/>
          <w:szCs w:val="20"/>
        </w:rPr>
        <w:t>P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rogramme on </w:t>
      </w:r>
      <w:r w:rsidR="00753874">
        <w:rPr>
          <w:rFonts w:eastAsia="Times New Roman" w:cs="Arial"/>
          <w:color w:val="3B3721"/>
          <w:sz w:val="20"/>
          <w:szCs w:val="20"/>
        </w:rPr>
        <w:t>D</w:t>
      </w:r>
      <w:r w:rsidR="00753874" w:rsidRPr="00753874">
        <w:rPr>
          <w:rFonts w:eastAsia="Times New Roman" w:cs="Arial"/>
          <w:color w:val="3B3721"/>
          <w:sz w:val="20"/>
          <w:szCs w:val="20"/>
        </w:rPr>
        <w:t>rugs</w:t>
      </w:r>
      <w:r w:rsidR="0094128B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E63010" w:rsidRDefault="00E63010" w:rsidP="00AD6D49">
      <w:pPr>
        <w:rPr>
          <w:b/>
          <w:lang w:eastAsia="en-GB"/>
        </w:rPr>
      </w:pPr>
    </w:p>
    <w:p w:rsidR="00AD6D49" w:rsidRPr="00552DC9" w:rsidRDefault="00552DC9" w:rsidP="00AD6D49">
      <w:pPr>
        <w:rPr>
          <w:lang w:eastAsia="en-GB"/>
        </w:rPr>
      </w:pPr>
      <w:r w:rsidRPr="00552DC9">
        <w:rPr>
          <w:lang w:eastAsia="en-GB"/>
        </w:rPr>
        <w:t>Provide here a summary of the project containing policy recommendations in max. 30p.</w:t>
      </w:r>
    </w:p>
    <w:p w:rsidR="00AD6D49" w:rsidRPr="00AD6D49" w:rsidRDefault="00AD6D49" w:rsidP="00AD6D49">
      <w:pPr>
        <w:rPr>
          <w:lang w:eastAsia="en-GB"/>
        </w:rPr>
      </w:pPr>
      <w:bookmarkStart w:id="1" w:name="_GoBack"/>
      <w:bookmarkEnd w:id="1"/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63" w:rsidRDefault="00B64663" w:rsidP="00CC34C2">
      <w:pPr>
        <w:spacing w:after="0" w:line="240" w:lineRule="auto"/>
      </w:pPr>
      <w:r>
        <w:separator/>
      </w:r>
    </w:p>
  </w:endnote>
  <w:endnote w:type="continuationSeparator" w:id="0">
    <w:p w:rsidR="00B64663" w:rsidRDefault="00B64663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Pr="00CC34C2" w:rsidRDefault="00B64663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Federal R</w:t>
    </w:r>
    <w:r w:rsidRPr="00753874">
      <w:rPr>
        <w:rFonts w:asciiTheme="minorHAnsi" w:hAnsiTheme="minorHAnsi"/>
        <w:sz w:val="18"/>
        <w:szCs w:val="18"/>
      </w:rPr>
      <w:t xml:space="preserve">esearch </w:t>
    </w:r>
    <w:r>
      <w:rPr>
        <w:rFonts w:asciiTheme="minorHAnsi" w:hAnsiTheme="minorHAnsi"/>
        <w:sz w:val="18"/>
        <w:szCs w:val="18"/>
      </w:rPr>
      <w:t>P</w:t>
    </w:r>
    <w:r w:rsidRPr="00753874">
      <w:rPr>
        <w:rFonts w:asciiTheme="minorHAnsi" w:hAnsiTheme="minorHAnsi"/>
        <w:sz w:val="18"/>
        <w:szCs w:val="18"/>
      </w:rPr>
      <w:t xml:space="preserve">rogramme on </w:t>
    </w:r>
    <w:r>
      <w:rPr>
        <w:rFonts w:asciiTheme="minorHAnsi" w:hAnsiTheme="minorHAnsi"/>
        <w:sz w:val="18"/>
        <w:szCs w:val="18"/>
      </w:rPr>
      <w:t>D</w:t>
    </w:r>
    <w:r w:rsidRPr="00753874">
      <w:rPr>
        <w:rFonts w:asciiTheme="minorHAnsi" w:hAnsiTheme="minorHAnsi"/>
        <w:sz w:val="18"/>
        <w:szCs w:val="18"/>
      </w:rPr>
      <w:t>rugs</w:t>
    </w:r>
    <w:r w:rsidRPr="00CC34C2">
      <w:rPr>
        <w:rFonts w:asciiTheme="minorHAnsi" w:hAnsiTheme="minorHAnsi"/>
        <w:sz w:val="18"/>
        <w:szCs w:val="18"/>
      </w:rPr>
      <w:tab/>
    </w:r>
    <w:r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552DC9">
      <w:rPr>
        <w:rStyle w:val="PageNumber"/>
        <w:rFonts w:asciiTheme="minorHAnsi" w:hAnsiTheme="minorHAnsi"/>
        <w:noProof/>
        <w:sz w:val="18"/>
        <w:szCs w:val="18"/>
      </w:rPr>
      <w:t>4</w:t>
    </w:r>
    <w:r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63" w:rsidRDefault="00B64663" w:rsidP="00CC34C2">
      <w:pPr>
        <w:spacing w:after="0" w:line="240" w:lineRule="auto"/>
      </w:pPr>
      <w:r>
        <w:separator/>
      </w:r>
    </w:p>
  </w:footnote>
  <w:footnote w:type="continuationSeparator" w:id="0">
    <w:p w:rsidR="00B64663" w:rsidRDefault="00B64663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Pr="00CC34C2" w:rsidRDefault="00B64663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Default="00B64663" w:rsidP="002B1E52">
    <w:pPr>
      <w:pStyle w:val="Header"/>
      <w:ind w:left="-1134" w:right="-1134"/>
    </w:pPr>
  </w:p>
  <w:p w:rsidR="00B64663" w:rsidRDefault="00B64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141E61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2DC9"/>
    <w:rsid w:val="005A755B"/>
    <w:rsid w:val="005D0BD9"/>
    <w:rsid w:val="005E47AC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E38EF"/>
    <w:rsid w:val="00906230"/>
    <w:rsid w:val="0094128B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428E1"/>
    <w:rsid w:val="00E54E46"/>
    <w:rsid w:val="00E54E85"/>
    <w:rsid w:val="00E63010"/>
    <w:rsid w:val="00EE45CC"/>
    <w:rsid w:val="00EE47C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2314-476A-486B-946E-159B316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cp:lastPrinted>2019-09-19T12:45:00Z</cp:lastPrinted>
  <dcterms:created xsi:type="dcterms:W3CDTF">2019-09-20T12:05:00Z</dcterms:created>
  <dcterms:modified xsi:type="dcterms:W3CDTF">2019-09-20T12:06:00Z</dcterms:modified>
</cp:coreProperties>
</file>